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88" w:rsidRDefault="00257488" w:rsidP="0070384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1.5pt;height:786.75pt">
            <v:imagedata r:id="rId5" o:title="Положение о порядке обращения"/>
          </v:shape>
        </w:pict>
      </w:r>
      <w:bookmarkStart w:id="0" w:name="_GoBack"/>
      <w:bookmarkEnd w:id="0"/>
    </w:p>
    <w:p w:rsidR="008823BE" w:rsidRDefault="008823BE" w:rsidP="00703841">
      <w:pPr>
        <w:spacing w:after="0" w:line="240" w:lineRule="auto"/>
        <w:jc w:val="both"/>
        <w:rPr>
          <w:rFonts w:ascii="Times New Roman" w:hAnsi="Times New Roman" w:cs="Times New Roman"/>
          <w:b/>
          <w:bCs/>
          <w:sz w:val="24"/>
          <w:szCs w:val="24"/>
        </w:rPr>
      </w:pPr>
      <w:r>
        <w:rPr>
          <w:rFonts w:ascii="Times New Roman" w:hAnsi="Times New Roman" w:cs="Times New Roman"/>
          <w:b/>
          <w:bCs/>
          <w:sz w:val="28"/>
          <w:szCs w:val="28"/>
        </w:rPr>
        <w:lastRenderedPageBreak/>
        <w:t xml:space="preserve">                                                  </w:t>
      </w:r>
      <w:r w:rsidRPr="00703841">
        <w:rPr>
          <w:rFonts w:ascii="Times New Roman" w:hAnsi="Times New Roman" w:cs="Times New Roman"/>
          <w:b/>
          <w:bCs/>
          <w:sz w:val="24"/>
          <w:szCs w:val="24"/>
        </w:rPr>
        <w:t>1.Общие положения</w:t>
      </w:r>
    </w:p>
    <w:p w:rsidR="00C17802" w:rsidRDefault="00C17802" w:rsidP="00703841">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1.</w:t>
      </w:r>
      <w:r w:rsidRPr="00C17802">
        <w:rPr>
          <w:rFonts w:ascii="Times New Roman" w:hAnsi="Times New Roman" w:cs="Times New Roman"/>
          <w:bCs/>
          <w:sz w:val="24"/>
          <w:szCs w:val="24"/>
        </w:rPr>
        <w:t>Настоящее Положение разработано в соответствии с постановле</w:t>
      </w:r>
      <w:r>
        <w:rPr>
          <w:rFonts w:ascii="Times New Roman" w:hAnsi="Times New Roman" w:cs="Times New Roman"/>
          <w:bCs/>
          <w:sz w:val="24"/>
          <w:szCs w:val="24"/>
        </w:rPr>
        <w:t>н</w:t>
      </w:r>
      <w:r w:rsidRPr="00C17802">
        <w:rPr>
          <w:rFonts w:ascii="Times New Roman" w:hAnsi="Times New Roman" w:cs="Times New Roman"/>
          <w:bCs/>
          <w:sz w:val="24"/>
          <w:szCs w:val="24"/>
        </w:rPr>
        <w:t>ием Правительст</w:t>
      </w:r>
      <w:r>
        <w:rPr>
          <w:rFonts w:ascii="Times New Roman" w:hAnsi="Times New Roman" w:cs="Times New Roman"/>
          <w:bCs/>
          <w:sz w:val="24"/>
          <w:szCs w:val="24"/>
        </w:rPr>
        <w:t>ва Пензенской области  № 893-пП</w:t>
      </w:r>
      <w:r w:rsidRPr="00C17802">
        <w:rPr>
          <w:rFonts w:ascii="Times New Roman" w:hAnsi="Times New Roman" w:cs="Times New Roman"/>
          <w:bCs/>
          <w:sz w:val="24"/>
          <w:szCs w:val="24"/>
        </w:rPr>
        <w:t xml:space="preserve"> от 18.10.2022 года</w:t>
      </w:r>
      <w:r>
        <w:rPr>
          <w:rFonts w:ascii="Times New Roman" w:hAnsi="Times New Roman" w:cs="Times New Roman"/>
          <w:bCs/>
          <w:sz w:val="24"/>
          <w:szCs w:val="24"/>
        </w:rPr>
        <w:t xml:space="preserve"> « О мерах поддержки отдельных членов семей граждан Российской Федерации, призванных на военную службу по мобилизации в Вооруженные Силы Российской Федерации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с последующими изменениями)</w:t>
      </w:r>
      <w:r w:rsidRPr="00C17802">
        <w:rPr>
          <w:rFonts w:ascii="Times New Roman" w:hAnsi="Times New Roman" w:cs="Times New Roman"/>
          <w:bCs/>
          <w:sz w:val="24"/>
          <w:szCs w:val="24"/>
        </w:rPr>
        <w:t>, П</w:t>
      </w:r>
      <w:r>
        <w:rPr>
          <w:rFonts w:ascii="Times New Roman" w:hAnsi="Times New Roman" w:cs="Times New Roman"/>
          <w:bCs/>
          <w:sz w:val="24"/>
          <w:szCs w:val="24"/>
        </w:rPr>
        <w:t>оста</w:t>
      </w:r>
      <w:r w:rsidRPr="00C17802">
        <w:rPr>
          <w:rFonts w:ascii="Times New Roman" w:hAnsi="Times New Roman" w:cs="Times New Roman"/>
          <w:bCs/>
          <w:sz w:val="24"/>
          <w:szCs w:val="24"/>
        </w:rPr>
        <w:t>новле</w:t>
      </w:r>
      <w:r>
        <w:rPr>
          <w:rFonts w:ascii="Times New Roman" w:hAnsi="Times New Roman" w:cs="Times New Roman"/>
          <w:bCs/>
          <w:sz w:val="24"/>
          <w:szCs w:val="24"/>
        </w:rPr>
        <w:t>н</w:t>
      </w:r>
      <w:r w:rsidRPr="00C17802">
        <w:rPr>
          <w:rFonts w:ascii="Times New Roman" w:hAnsi="Times New Roman" w:cs="Times New Roman"/>
          <w:bCs/>
          <w:sz w:val="24"/>
          <w:szCs w:val="24"/>
        </w:rPr>
        <w:t>ие</w:t>
      </w:r>
      <w:r>
        <w:rPr>
          <w:rFonts w:ascii="Times New Roman" w:hAnsi="Times New Roman" w:cs="Times New Roman"/>
          <w:bCs/>
          <w:sz w:val="24"/>
          <w:szCs w:val="24"/>
        </w:rPr>
        <w:t>м</w:t>
      </w:r>
      <w:r w:rsidRPr="00C17802">
        <w:rPr>
          <w:rFonts w:ascii="Times New Roman" w:hAnsi="Times New Roman" w:cs="Times New Roman"/>
          <w:bCs/>
          <w:sz w:val="24"/>
          <w:szCs w:val="24"/>
        </w:rPr>
        <w:t xml:space="preserve"> Правительства Пензенск</w:t>
      </w:r>
      <w:r>
        <w:rPr>
          <w:rFonts w:ascii="Times New Roman" w:hAnsi="Times New Roman" w:cs="Times New Roman"/>
          <w:bCs/>
          <w:sz w:val="24"/>
          <w:szCs w:val="24"/>
        </w:rPr>
        <w:t>о</w:t>
      </w:r>
      <w:r w:rsidRPr="00C17802">
        <w:rPr>
          <w:rFonts w:ascii="Times New Roman" w:hAnsi="Times New Roman" w:cs="Times New Roman"/>
          <w:bCs/>
          <w:sz w:val="24"/>
          <w:szCs w:val="24"/>
        </w:rPr>
        <w:t>й области от 28.ноября 2022 г № 1054-пП</w:t>
      </w:r>
      <w:r>
        <w:rPr>
          <w:rFonts w:ascii="Times New Roman" w:hAnsi="Times New Roman" w:cs="Times New Roman"/>
          <w:bCs/>
          <w:sz w:val="24"/>
          <w:szCs w:val="24"/>
        </w:rPr>
        <w:t xml:space="preserve"> « О внесении изменений в постановлением Правительством Пензенской области от 18.10.2022 № 893- </w:t>
      </w:r>
      <w:proofErr w:type="spellStart"/>
      <w:r>
        <w:rPr>
          <w:rFonts w:ascii="Times New Roman" w:hAnsi="Times New Roman" w:cs="Times New Roman"/>
          <w:bCs/>
          <w:sz w:val="24"/>
          <w:szCs w:val="24"/>
        </w:rPr>
        <w:t>пП</w:t>
      </w:r>
      <w:proofErr w:type="spellEnd"/>
      <w:r>
        <w:rPr>
          <w:rFonts w:ascii="Times New Roman" w:hAnsi="Times New Roman" w:cs="Times New Roman"/>
          <w:bCs/>
          <w:sz w:val="24"/>
          <w:szCs w:val="24"/>
        </w:rPr>
        <w:t>»</w:t>
      </w:r>
    </w:p>
    <w:p w:rsidR="0076490D" w:rsidRPr="00C17802" w:rsidRDefault="0076490D" w:rsidP="00703841">
      <w:pPr>
        <w:spacing w:after="0" w:line="240" w:lineRule="auto"/>
        <w:jc w:val="both"/>
        <w:rPr>
          <w:rFonts w:ascii="Times New Roman" w:hAnsi="Times New Roman" w:cs="Times New Roman"/>
          <w:bCs/>
          <w:sz w:val="24"/>
          <w:szCs w:val="24"/>
        </w:rPr>
      </w:pPr>
    </w:p>
    <w:p w:rsidR="008823BE" w:rsidRPr="00703841" w:rsidRDefault="00C17802" w:rsidP="007038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823BE" w:rsidRPr="00703841">
        <w:rPr>
          <w:rFonts w:ascii="Times New Roman" w:hAnsi="Times New Roman" w:cs="Times New Roman"/>
          <w:sz w:val="24"/>
          <w:szCs w:val="24"/>
        </w:rPr>
        <w:t>. Настоящее Положение устанавливает механизм обращения родителей (законных представителей) за получением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 (далее - компенсация), и порядок ее выплаты и критерии нуждаемости в ее предоставлении.</w:t>
      </w:r>
      <w:r w:rsidR="008823BE" w:rsidRPr="00703841">
        <w:rPr>
          <w:rFonts w:ascii="Times New Roman" w:hAnsi="Times New Roman" w:cs="Times New Roman"/>
          <w:sz w:val="24"/>
          <w:szCs w:val="24"/>
        </w:rPr>
        <w:br/>
      </w:r>
      <w:r w:rsidR="008823BE" w:rsidRPr="00703841">
        <w:rPr>
          <w:rFonts w:ascii="Times New Roman" w:hAnsi="Times New Roman" w:cs="Times New Roman"/>
          <w:sz w:val="24"/>
          <w:szCs w:val="24"/>
        </w:rPr>
        <w:br/>
        <w:t>2.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(далее – образовательные организации)</w:t>
      </w:r>
      <w:proofErr w:type="gramStart"/>
      <w:r w:rsidR="008823BE" w:rsidRPr="00703841">
        <w:rPr>
          <w:rFonts w:ascii="Times New Roman" w:hAnsi="Times New Roman" w:cs="Times New Roman"/>
          <w:sz w:val="24"/>
          <w:szCs w:val="24"/>
        </w:rPr>
        <w:t>,р</w:t>
      </w:r>
      <w:proofErr w:type="gramEnd"/>
      <w:r w:rsidR="008823BE" w:rsidRPr="00703841">
        <w:rPr>
          <w:rFonts w:ascii="Times New Roman" w:hAnsi="Times New Roman" w:cs="Times New Roman"/>
          <w:sz w:val="24"/>
          <w:szCs w:val="24"/>
        </w:rPr>
        <w:t>одителям (законным представителям) предоставляется компенсация.</w:t>
      </w:r>
    </w:p>
    <w:p w:rsidR="008823BE" w:rsidRPr="00D418B7" w:rsidRDefault="008823BE" w:rsidP="00703841">
      <w:pPr>
        <w:spacing w:after="0" w:line="240" w:lineRule="auto"/>
        <w:jc w:val="both"/>
        <w:rPr>
          <w:rFonts w:ascii="Times New Roman" w:hAnsi="Times New Roman" w:cs="Times New Roman"/>
          <w:sz w:val="24"/>
          <w:szCs w:val="24"/>
        </w:rPr>
      </w:pPr>
      <w:r w:rsidRPr="00703841">
        <w:rPr>
          <w:rFonts w:ascii="Times New Roman" w:hAnsi="Times New Roman" w:cs="Times New Roman"/>
          <w:b/>
          <w:bCs/>
          <w:sz w:val="24"/>
          <w:szCs w:val="24"/>
        </w:rPr>
        <w:t>Компенсация предоставляется родителям (законным представителям) с учетом применения критериев нуждаемости</w:t>
      </w:r>
      <w:r w:rsidRPr="00703841">
        <w:rPr>
          <w:rFonts w:ascii="Times New Roman" w:hAnsi="Times New Roman" w:cs="Times New Roman"/>
          <w:sz w:val="24"/>
          <w:szCs w:val="24"/>
        </w:rPr>
        <w:t xml:space="preserve"> и устанавливается в размере:</w:t>
      </w:r>
      <w:r w:rsidRPr="00703841">
        <w:rPr>
          <w:rFonts w:ascii="Times New Roman" w:hAnsi="Times New Roman" w:cs="Times New Roman"/>
          <w:b/>
          <w:bCs/>
          <w:sz w:val="24"/>
          <w:szCs w:val="24"/>
        </w:rPr>
        <w:t xml:space="preserve"> </w:t>
      </w:r>
      <w:r w:rsidRPr="00703841">
        <w:rPr>
          <w:rFonts w:ascii="Times New Roman" w:hAnsi="Times New Roman" w:cs="Times New Roman"/>
          <w:sz w:val="24"/>
          <w:szCs w:val="24"/>
        </w:rPr>
        <w:t>20 процентов среднего размера родительской платы за присмотр и уход за детьми в</w:t>
      </w:r>
      <w:r w:rsidRPr="00703841">
        <w:rPr>
          <w:rFonts w:ascii="Times New Roman" w:hAnsi="Times New Roman" w:cs="Times New Roman"/>
          <w:b/>
          <w:bCs/>
          <w:sz w:val="24"/>
          <w:szCs w:val="24"/>
        </w:rPr>
        <w:t xml:space="preserve"> </w:t>
      </w:r>
      <w:r w:rsidRPr="00703841">
        <w:rPr>
          <w:rFonts w:ascii="Times New Roman" w:hAnsi="Times New Roman" w:cs="Times New Roman"/>
          <w:sz w:val="24"/>
          <w:szCs w:val="24"/>
        </w:rPr>
        <w:t>государственных и муниципальных образовательных организациях,</w:t>
      </w:r>
      <w:r w:rsidRPr="00703841">
        <w:rPr>
          <w:rFonts w:ascii="Times New Roman" w:hAnsi="Times New Roman" w:cs="Times New Roman"/>
          <w:b/>
          <w:bCs/>
          <w:sz w:val="24"/>
          <w:szCs w:val="24"/>
        </w:rPr>
        <w:t xml:space="preserve"> </w:t>
      </w:r>
      <w:r w:rsidRPr="00703841">
        <w:rPr>
          <w:rFonts w:ascii="Times New Roman" w:hAnsi="Times New Roman" w:cs="Times New Roman"/>
          <w:sz w:val="24"/>
          <w:szCs w:val="24"/>
        </w:rPr>
        <w:t>находящихся на территории Пензенской области, – на первого ребенка;</w:t>
      </w:r>
      <w:r w:rsidRPr="00703841">
        <w:rPr>
          <w:rFonts w:ascii="Times New Roman" w:hAnsi="Times New Roman" w:cs="Times New Roman"/>
          <w:b/>
          <w:bCs/>
          <w:sz w:val="24"/>
          <w:szCs w:val="24"/>
        </w:rPr>
        <w:t xml:space="preserve"> </w:t>
      </w:r>
      <w:r w:rsidRPr="00703841">
        <w:rPr>
          <w:rFonts w:ascii="Times New Roman" w:hAnsi="Times New Roman" w:cs="Times New Roman"/>
          <w:sz w:val="24"/>
          <w:szCs w:val="24"/>
        </w:rPr>
        <w:t>в размере 50 процентов размера такой платы – на второго ребенка, в размере</w:t>
      </w:r>
      <w:r w:rsidRPr="00703841">
        <w:rPr>
          <w:rFonts w:ascii="Times New Roman" w:hAnsi="Times New Roman" w:cs="Times New Roman"/>
          <w:b/>
          <w:bCs/>
          <w:sz w:val="24"/>
          <w:szCs w:val="24"/>
        </w:rPr>
        <w:t xml:space="preserve"> </w:t>
      </w:r>
      <w:r w:rsidRPr="00703841">
        <w:rPr>
          <w:rFonts w:ascii="Times New Roman" w:hAnsi="Times New Roman" w:cs="Times New Roman"/>
          <w:sz w:val="24"/>
          <w:szCs w:val="24"/>
        </w:rPr>
        <w:t>70 процентов размера такой платы – на третьего ребенка и последующих детей.</w:t>
      </w:r>
    </w:p>
    <w:p w:rsidR="008823BE" w:rsidRPr="00D418B7" w:rsidRDefault="008823BE" w:rsidP="00D418B7">
      <w:pPr>
        <w:rPr>
          <w:rFonts w:ascii="Times New Roman" w:hAnsi="Times New Roman" w:cs="Times New Roman"/>
          <w:sz w:val="24"/>
          <w:szCs w:val="24"/>
        </w:rPr>
      </w:pPr>
      <w:r>
        <w:rPr>
          <w:rFonts w:ascii="Times New Roman" w:hAnsi="Times New Roman" w:cs="Times New Roman"/>
          <w:sz w:val="24"/>
          <w:szCs w:val="24"/>
        </w:rPr>
        <w:t>3.Предоставляется льгота</w:t>
      </w:r>
      <w:r w:rsidRPr="00D418B7">
        <w:rPr>
          <w:rFonts w:ascii="Times New Roman" w:hAnsi="Times New Roman" w:cs="Times New Roman"/>
          <w:sz w:val="24"/>
          <w:szCs w:val="24"/>
        </w:rPr>
        <w:t xml:space="preserve"> в размере 50%  от установленного размера платы, взимаемой с родителей за содержание детей в детском саду:</w:t>
      </w:r>
    </w:p>
    <w:p w:rsidR="008823BE" w:rsidRPr="00D418B7" w:rsidRDefault="008823BE" w:rsidP="00D418B7">
      <w:pPr>
        <w:rPr>
          <w:rFonts w:ascii="Times New Roman" w:hAnsi="Times New Roman" w:cs="Times New Roman"/>
          <w:sz w:val="24"/>
          <w:szCs w:val="24"/>
        </w:rPr>
      </w:pPr>
      <w:r w:rsidRPr="00D418B7">
        <w:rPr>
          <w:rFonts w:ascii="Times New Roman" w:hAnsi="Times New Roman" w:cs="Times New Roman"/>
          <w:sz w:val="24"/>
          <w:szCs w:val="24"/>
        </w:rPr>
        <w:t>-родителям, имеющим трех и более несовершеннолетних детей,</w:t>
      </w:r>
    </w:p>
    <w:p w:rsidR="008823BE" w:rsidRPr="00D418B7" w:rsidRDefault="008823BE" w:rsidP="00D418B7">
      <w:pPr>
        <w:rPr>
          <w:rFonts w:ascii="Times New Roman" w:hAnsi="Times New Roman" w:cs="Times New Roman"/>
          <w:sz w:val="24"/>
          <w:szCs w:val="24"/>
        </w:rPr>
      </w:pPr>
      <w:r w:rsidRPr="00D418B7">
        <w:rPr>
          <w:rFonts w:ascii="Times New Roman" w:hAnsi="Times New Roman" w:cs="Times New Roman"/>
          <w:sz w:val="24"/>
          <w:szCs w:val="24"/>
        </w:rPr>
        <w:t>- одиноким матерям,</w:t>
      </w:r>
    </w:p>
    <w:p w:rsidR="008823BE" w:rsidRPr="00D418B7" w:rsidRDefault="008823BE" w:rsidP="00D418B7">
      <w:pPr>
        <w:rPr>
          <w:rFonts w:ascii="Times New Roman" w:hAnsi="Times New Roman" w:cs="Times New Roman"/>
          <w:sz w:val="24"/>
          <w:szCs w:val="24"/>
        </w:rPr>
      </w:pPr>
      <w:r w:rsidRPr="00D418B7">
        <w:rPr>
          <w:rFonts w:ascii="Times New Roman" w:hAnsi="Times New Roman" w:cs="Times New Roman"/>
          <w:sz w:val="24"/>
          <w:szCs w:val="24"/>
        </w:rPr>
        <w:t xml:space="preserve">- семьям граждан, подвергшимся воздействию радиации- « О социальной защите граждан, подвергшихся воздействию радиации  </w:t>
      </w:r>
      <w:proofErr w:type="gramStart"/>
      <w:r w:rsidRPr="00D418B7">
        <w:rPr>
          <w:rFonts w:ascii="Times New Roman" w:hAnsi="Times New Roman" w:cs="Times New Roman"/>
          <w:sz w:val="24"/>
          <w:szCs w:val="24"/>
        </w:rPr>
        <w:t>в следствии</w:t>
      </w:r>
      <w:proofErr w:type="gramEnd"/>
      <w:r w:rsidRPr="00D418B7">
        <w:rPr>
          <w:rFonts w:ascii="Times New Roman" w:hAnsi="Times New Roman" w:cs="Times New Roman"/>
          <w:sz w:val="24"/>
          <w:szCs w:val="24"/>
        </w:rPr>
        <w:t xml:space="preserve"> катастрофы на Чернобыльской АЭС»,ст.14 п.19 ФЗ</w:t>
      </w:r>
    </w:p>
    <w:p w:rsidR="008823BE" w:rsidRPr="00D418B7" w:rsidRDefault="008823BE" w:rsidP="00D418B7">
      <w:pPr>
        <w:rPr>
          <w:rFonts w:ascii="Times New Roman" w:hAnsi="Times New Roman" w:cs="Times New Roman"/>
          <w:sz w:val="24"/>
          <w:szCs w:val="24"/>
        </w:rPr>
      </w:pPr>
      <w:r>
        <w:rPr>
          <w:rFonts w:ascii="Times New Roman" w:hAnsi="Times New Roman" w:cs="Times New Roman"/>
          <w:sz w:val="24"/>
          <w:szCs w:val="24"/>
        </w:rPr>
        <w:t>4.Освобождаются</w:t>
      </w:r>
      <w:r w:rsidRPr="00D418B7">
        <w:rPr>
          <w:rFonts w:ascii="Times New Roman" w:hAnsi="Times New Roman" w:cs="Times New Roman"/>
          <w:sz w:val="24"/>
          <w:szCs w:val="24"/>
        </w:rPr>
        <w:t xml:space="preserve"> от платы за содержание детей в детском саду следующие категории граждан:</w:t>
      </w:r>
    </w:p>
    <w:p w:rsidR="008823BE" w:rsidRPr="00D418B7" w:rsidRDefault="008823BE" w:rsidP="00D418B7">
      <w:pPr>
        <w:rPr>
          <w:rFonts w:ascii="Times New Roman" w:hAnsi="Times New Roman" w:cs="Times New Roman"/>
          <w:sz w:val="24"/>
          <w:szCs w:val="24"/>
        </w:rPr>
      </w:pPr>
      <w:r w:rsidRPr="00D418B7">
        <w:rPr>
          <w:rFonts w:ascii="Times New Roman" w:hAnsi="Times New Roman" w:cs="Times New Roman"/>
          <w:sz w:val="24"/>
          <w:szCs w:val="24"/>
        </w:rPr>
        <w:t>-родителей, чьи дети являются инвалидами I и  II групп;</w:t>
      </w:r>
    </w:p>
    <w:p w:rsidR="008823BE" w:rsidRDefault="008823BE" w:rsidP="00D418B7">
      <w:pPr>
        <w:rPr>
          <w:rFonts w:ascii="Times New Roman" w:hAnsi="Times New Roman" w:cs="Times New Roman"/>
          <w:sz w:val="24"/>
          <w:szCs w:val="24"/>
        </w:rPr>
      </w:pPr>
      <w:r w:rsidRPr="00D418B7">
        <w:rPr>
          <w:rFonts w:ascii="Times New Roman" w:hAnsi="Times New Roman" w:cs="Times New Roman"/>
          <w:sz w:val="24"/>
          <w:szCs w:val="24"/>
        </w:rPr>
        <w:t>-опекунов детей, оставшихся без попечения родителей.</w:t>
      </w:r>
    </w:p>
    <w:p w:rsidR="00153A5F" w:rsidRPr="00D418B7" w:rsidRDefault="00153A5F" w:rsidP="00D418B7">
      <w:pPr>
        <w:rPr>
          <w:rFonts w:ascii="Times New Roman" w:hAnsi="Times New Roman" w:cs="Times New Roman"/>
          <w:sz w:val="24"/>
          <w:szCs w:val="24"/>
        </w:rPr>
      </w:pPr>
      <w:r>
        <w:rPr>
          <w:rFonts w:ascii="Times New Roman" w:hAnsi="Times New Roman" w:cs="Times New Roman"/>
          <w:sz w:val="24"/>
          <w:szCs w:val="24"/>
        </w:rPr>
        <w:t>- освободить от платы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взимаемой за присмотр и уход за ребенком военнослужащего в дошкольном образовательном учреждении на территории Пензенской области ( п.1.3 Постановления от 18.11.2022 г)</w:t>
      </w:r>
    </w:p>
    <w:p w:rsidR="008823BE" w:rsidRPr="00D418B7" w:rsidRDefault="008823BE" w:rsidP="00D418B7">
      <w:pPr>
        <w:rPr>
          <w:rFonts w:ascii="Times New Roman" w:hAnsi="Times New Roman" w:cs="Times New Roman"/>
          <w:sz w:val="24"/>
          <w:szCs w:val="24"/>
        </w:rPr>
      </w:pPr>
      <w:r>
        <w:rPr>
          <w:rFonts w:ascii="Times New Roman" w:hAnsi="Times New Roman" w:cs="Times New Roman"/>
          <w:sz w:val="24"/>
          <w:szCs w:val="24"/>
        </w:rPr>
        <w:t>5</w:t>
      </w:r>
      <w:r w:rsidRPr="00D418B7">
        <w:rPr>
          <w:rFonts w:ascii="Times New Roman" w:hAnsi="Times New Roman" w:cs="Times New Roman"/>
          <w:sz w:val="24"/>
          <w:szCs w:val="24"/>
        </w:rPr>
        <w:t>.Финансирование расходов осуществлять за счет средств, полученных от родителей по КОСТУ 340 « Увеличение стоимости материальных запасов» в пределах бюджетных ассигнований</w:t>
      </w:r>
      <w:r>
        <w:rPr>
          <w:rFonts w:ascii="Times New Roman" w:hAnsi="Times New Roman" w:cs="Times New Roman"/>
          <w:sz w:val="24"/>
          <w:szCs w:val="24"/>
        </w:rPr>
        <w:t>».</w:t>
      </w:r>
    </w:p>
    <w:p w:rsidR="008823BE" w:rsidRPr="00703841" w:rsidRDefault="008823BE" w:rsidP="00703841">
      <w:pPr>
        <w:spacing w:after="0" w:line="240" w:lineRule="auto"/>
        <w:jc w:val="both"/>
        <w:rPr>
          <w:rFonts w:ascii="Times New Roman" w:hAnsi="Times New Roman" w:cs="Times New Roman"/>
          <w:sz w:val="24"/>
          <w:szCs w:val="24"/>
        </w:rPr>
      </w:pPr>
      <w:r w:rsidRPr="00703841">
        <w:rPr>
          <w:rFonts w:ascii="Times New Roman" w:hAnsi="Times New Roman" w:cs="Times New Roman"/>
          <w:sz w:val="24"/>
          <w:szCs w:val="24"/>
        </w:rPr>
        <w:t>Критерием нуждаемости является принадлежность родителей (законных представителей) к лицам, среднедушевой доход семей которых не превышает полуторакратную величину прожиточного минимума на душу населения в Пензенской области в соответствии с Законом Пензенской области</w:t>
      </w:r>
    </w:p>
    <w:p w:rsidR="008823BE" w:rsidRPr="00703841" w:rsidRDefault="008823BE" w:rsidP="00703841">
      <w:pPr>
        <w:spacing w:after="0" w:line="240" w:lineRule="auto"/>
        <w:jc w:val="both"/>
        <w:rPr>
          <w:rFonts w:ascii="Times New Roman" w:hAnsi="Times New Roman" w:cs="Times New Roman"/>
          <w:sz w:val="24"/>
          <w:szCs w:val="24"/>
        </w:rPr>
      </w:pPr>
      <w:r w:rsidRPr="00703841">
        <w:rPr>
          <w:rFonts w:ascii="Times New Roman" w:hAnsi="Times New Roman" w:cs="Times New Roman"/>
          <w:sz w:val="24"/>
          <w:szCs w:val="24"/>
        </w:rPr>
        <w:t>от 23.05.2002 № 365-ЗПО «О прожиточном минимуме в Пензенской области» (с последующими изменениями).</w:t>
      </w:r>
    </w:p>
    <w:p w:rsidR="008823BE" w:rsidRPr="00703841" w:rsidRDefault="008823BE" w:rsidP="00703841">
      <w:pPr>
        <w:spacing w:after="0" w:line="240" w:lineRule="auto"/>
        <w:jc w:val="both"/>
        <w:rPr>
          <w:rFonts w:ascii="Times New Roman" w:hAnsi="Times New Roman" w:cs="Times New Roman"/>
          <w:sz w:val="24"/>
          <w:szCs w:val="24"/>
        </w:rPr>
      </w:pPr>
      <w:r w:rsidRPr="00703841">
        <w:rPr>
          <w:rFonts w:ascii="Times New Roman" w:hAnsi="Times New Roman" w:cs="Times New Roman"/>
          <w:sz w:val="24"/>
          <w:szCs w:val="24"/>
        </w:rPr>
        <w:t>Для расчета среднедушевого дохода семей используется величина прожиточного минимума, установленная за второй квартал года, предшествующего году, в котором производится выплата.</w:t>
      </w:r>
    </w:p>
    <w:p w:rsidR="008823BE" w:rsidRPr="00703841" w:rsidRDefault="008823BE" w:rsidP="00703841">
      <w:pPr>
        <w:spacing w:after="0" w:line="240" w:lineRule="auto"/>
        <w:rPr>
          <w:rFonts w:ascii="Times New Roman" w:hAnsi="Times New Roman" w:cs="Times New Roman"/>
          <w:sz w:val="24"/>
          <w:szCs w:val="24"/>
        </w:rPr>
      </w:pPr>
      <w:r w:rsidRPr="00703841">
        <w:rPr>
          <w:rFonts w:ascii="Times New Roman" w:hAnsi="Times New Roman" w:cs="Times New Roman"/>
          <w:sz w:val="24"/>
          <w:szCs w:val="24"/>
        </w:rPr>
        <w:br/>
      </w:r>
      <w:r>
        <w:rPr>
          <w:rFonts w:ascii="Times New Roman" w:hAnsi="Times New Roman" w:cs="Times New Roman"/>
          <w:sz w:val="24"/>
          <w:szCs w:val="24"/>
        </w:rPr>
        <w:t>6</w:t>
      </w:r>
      <w:r w:rsidRPr="00703841">
        <w:rPr>
          <w:rFonts w:ascii="Times New Roman" w:hAnsi="Times New Roman" w:cs="Times New Roman"/>
          <w:sz w:val="24"/>
          <w:szCs w:val="24"/>
        </w:rPr>
        <w:t xml:space="preserve">. Для расчета размера компенсации родителям (законным представителям), дети которых посещают образовательные организации, применяется средний размер родительской платы за присмотр и уход </w:t>
      </w:r>
      <w:r w:rsidRPr="00703841">
        <w:rPr>
          <w:rFonts w:ascii="Times New Roman" w:hAnsi="Times New Roman" w:cs="Times New Roman"/>
          <w:sz w:val="24"/>
          <w:szCs w:val="24"/>
        </w:rPr>
        <w:lastRenderedPageBreak/>
        <w:t>за детьми в государственных и муниципальных образовательных организациях, расположенных на территории Пензенской области, установленный Прави</w:t>
      </w:r>
      <w:r>
        <w:rPr>
          <w:rFonts w:ascii="Times New Roman" w:hAnsi="Times New Roman" w:cs="Times New Roman"/>
          <w:sz w:val="24"/>
          <w:szCs w:val="24"/>
        </w:rPr>
        <w:t>тельством Пензенской области.</w:t>
      </w:r>
      <w:r>
        <w:rPr>
          <w:rFonts w:ascii="Times New Roman" w:hAnsi="Times New Roman" w:cs="Times New Roman"/>
          <w:sz w:val="24"/>
          <w:szCs w:val="24"/>
        </w:rPr>
        <w:br/>
      </w:r>
      <w:r>
        <w:rPr>
          <w:rFonts w:ascii="Times New Roman" w:hAnsi="Times New Roman" w:cs="Times New Roman"/>
          <w:sz w:val="24"/>
          <w:szCs w:val="24"/>
        </w:rPr>
        <w:br/>
        <w:t>7</w:t>
      </w:r>
      <w:r w:rsidRPr="00703841">
        <w:rPr>
          <w:rFonts w:ascii="Times New Roman" w:hAnsi="Times New Roman" w:cs="Times New Roman"/>
          <w:sz w:val="24"/>
          <w:szCs w:val="24"/>
        </w:rPr>
        <w:t>. Право на получение компенсации имеет один из родителей (законных представителей), внесших родительскую плату за присмотр и уход за ребенком в образов</w:t>
      </w:r>
      <w:r>
        <w:rPr>
          <w:rFonts w:ascii="Times New Roman" w:hAnsi="Times New Roman" w:cs="Times New Roman"/>
          <w:sz w:val="24"/>
          <w:szCs w:val="24"/>
        </w:rPr>
        <w:t>ательной организации.</w:t>
      </w:r>
      <w:r>
        <w:rPr>
          <w:rFonts w:ascii="Times New Roman" w:hAnsi="Times New Roman" w:cs="Times New Roman"/>
          <w:sz w:val="24"/>
          <w:szCs w:val="24"/>
        </w:rPr>
        <w:br/>
      </w:r>
      <w:r>
        <w:rPr>
          <w:rFonts w:ascii="Times New Roman" w:hAnsi="Times New Roman" w:cs="Times New Roman"/>
          <w:sz w:val="24"/>
          <w:szCs w:val="24"/>
        </w:rPr>
        <w:br/>
        <w:t>8</w:t>
      </w:r>
      <w:r w:rsidRPr="00703841">
        <w:rPr>
          <w:rFonts w:ascii="Times New Roman" w:hAnsi="Times New Roman" w:cs="Times New Roman"/>
          <w:sz w:val="24"/>
          <w:szCs w:val="24"/>
        </w:rPr>
        <w:t>. При назначении компенсации за второго и последующих детей в</w:t>
      </w:r>
      <w:r>
        <w:rPr>
          <w:rFonts w:ascii="Times New Roman" w:hAnsi="Times New Roman" w:cs="Times New Roman"/>
          <w:sz w:val="24"/>
          <w:szCs w:val="24"/>
        </w:rPr>
        <w:t xml:space="preserve"> составе семьи учитываются дети в возрасте до 18 лет.</w:t>
      </w:r>
      <w:r>
        <w:rPr>
          <w:rFonts w:ascii="Times New Roman" w:hAnsi="Times New Roman" w:cs="Times New Roman"/>
          <w:sz w:val="24"/>
          <w:szCs w:val="24"/>
        </w:rPr>
        <w:br/>
      </w:r>
      <w:r>
        <w:rPr>
          <w:rFonts w:ascii="Times New Roman" w:hAnsi="Times New Roman" w:cs="Times New Roman"/>
          <w:sz w:val="24"/>
          <w:szCs w:val="24"/>
        </w:rPr>
        <w:br/>
        <w:t>9</w:t>
      </w:r>
      <w:r w:rsidRPr="00703841">
        <w:rPr>
          <w:rFonts w:ascii="Times New Roman" w:hAnsi="Times New Roman" w:cs="Times New Roman"/>
          <w:sz w:val="24"/>
          <w:szCs w:val="24"/>
        </w:rPr>
        <w:t xml:space="preserve">. Для назначения компенсации родитель (законный представитель) подает в уполномоченный орган местного самоуправления соответствующего муниципального района или городского округа по месту нахождения образовательной организации, посещаемой ребенком, личное заявление, </w:t>
      </w:r>
      <w:proofErr w:type="gramStart"/>
      <w:r w:rsidRPr="00703841">
        <w:rPr>
          <w:rFonts w:ascii="Times New Roman" w:hAnsi="Times New Roman" w:cs="Times New Roman"/>
          <w:sz w:val="24"/>
          <w:szCs w:val="24"/>
        </w:rPr>
        <w:t>к</w:t>
      </w:r>
      <w:proofErr w:type="gramEnd"/>
    </w:p>
    <w:p w:rsidR="008823BE" w:rsidRPr="00703841" w:rsidRDefault="008823BE" w:rsidP="00703841">
      <w:pPr>
        <w:spacing w:after="0" w:line="240" w:lineRule="auto"/>
        <w:rPr>
          <w:rFonts w:ascii="Times New Roman" w:hAnsi="Times New Roman" w:cs="Times New Roman"/>
          <w:sz w:val="24"/>
          <w:szCs w:val="24"/>
        </w:rPr>
      </w:pPr>
      <w:proofErr w:type="gramStart"/>
      <w:r w:rsidRPr="00703841">
        <w:rPr>
          <w:rFonts w:ascii="Times New Roman" w:hAnsi="Times New Roman" w:cs="Times New Roman"/>
          <w:sz w:val="24"/>
          <w:szCs w:val="24"/>
        </w:rPr>
        <w:t>которому</w:t>
      </w:r>
      <w:proofErr w:type="gramEnd"/>
      <w:r w:rsidRPr="00703841">
        <w:rPr>
          <w:rFonts w:ascii="Times New Roman" w:hAnsi="Times New Roman" w:cs="Times New Roman"/>
          <w:sz w:val="24"/>
          <w:szCs w:val="24"/>
        </w:rPr>
        <w:t xml:space="preserve"> прикладываются следующие документы::</w:t>
      </w:r>
      <w:r w:rsidRPr="00703841">
        <w:rPr>
          <w:rFonts w:ascii="Times New Roman" w:hAnsi="Times New Roman" w:cs="Times New Roman"/>
          <w:sz w:val="24"/>
          <w:szCs w:val="24"/>
        </w:rPr>
        <w:br/>
      </w:r>
      <w:r w:rsidRPr="00703841">
        <w:rPr>
          <w:rFonts w:ascii="Times New Roman" w:hAnsi="Times New Roman" w:cs="Times New Roman"/>
          <w:sz w:val="24"/>
          <w:szCs w:val="24"/>
        </w:rPr>
        <w:br/>
        <w:t>-</w:t>
      </w:r>
      <w:r w:rsidRPr="00744BE6">
        <w:rPr>
          <w:rFonts w:ascii="Times New Roman" w:hAnsi="Times New Roman" w:cs="Times New Roman"/>
          <w:sz w:val="24"/>
          <w:szCs w:val="24"/>
        </w:rPr>
        <w:t xml:space="preserve"> </w:t>
      </w:r>
      <w:r w:rsidRPr="00703841">
        <w:rPr>
          <w:rFonts w:ascii="Times New Roman" w:hAnsi="Times New Roman" w:cs="Times New Roman"/>
          <w:sz w:val="24"/>
          <w:szCs w:val="24"/>
        </w:rPr>
        <w:t>Копия свидетельства о рождении ребенка (детей).</w:t>
      </w:r>
    </w:p>
    <w:p w:rsidR="008823BE" w:rsidRDefault="008823BE" w:rsidP="00703841">
      <w:pPr>
        <w:spacing w:after="0" w:line="240" w:lineRule="auto"/>
        <w:jc w:val="both"/>
        <w:rPr>
          <w:rFonts w:ascii="Times New Roman" w:hAnsi="Times New Roman" w:cs="Times New Roman"/>
          <w:sz w:val="24"/>
          <w:szCs w:val="24"/>
        </w:rPr>
      </w:pPr>
      <w:r w:rsidRPr="00703841">
        <w:rPr>
          <w:rFonts w:ascii="Times New Roman" w:hAnsi="Times New Roman" w:cs="Times New Roman"/>
          <w:sz w:val="24"/>
          <w:szCs w:val="24"/>
        </w:rPr>
        <w:t>- Реквизиты банковского счета родителя (законного представителя), открытого в кредитной организации, куда будет зачисляться сумма компенсации.</w:t>
      </w:r>
      <w:r w:rsidRPr="00703841">
        <w:rPr>
          <w:rFonts w:ascii="Times New Roman" w:hAnsi="Times New Roman" w:cs="Times New Roman"/>
          <w:sz w:val="24"/>
          <w:szCs w:val="24"/>
        </w:rPr>
        <w:br/>
        <w:t xml:space="preserve">- </w:t>
      </w:r>
      <w:proofErr w:type="gramStart"/>
      <w:r w:rsidRPr="00703841">
        <w:rPr>
          <w:rFonts w:ascii="Times New Roman" w:hAnsi="Times New Roman" w:cs="Times New Roman"/>
          <w:sz w:val="24"/>
          <w:szCs w:val="24"/>
        </w:rPr>
        <w:t>Документы, подтверждающие доходы каждого из членов семьи за три последних календарных месяца, предшествующих месяцу подачи заявления, с учетом видов доходов, указанных в Перечне видов доходов, учитываемых при расчете среднедушевого дохода семьи и дохода одиноко проживающего гражданина для оказания ему государственной социальной помощи, утвержденном постановлением Правительства Российской Федерации от 20.08.2003 № 512 (с последующими изменениями</w:t>
      </w:r>
      <w:proofErr w:type="gramEnd"/>
    </w:p>
    <w:p w:rsidR="00153A5F" w:rsidRPr="00703841" w:rsidRDefault="00153A5F" w:rsidP="007038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Документы из </w:t>
      </w:r>
      <w:proofErr w:type="spellStart"/>
      <w:r>
        <w:rPr>
          <w:rFonts w:ascii="Times New Roman" w:hAnsi="Times New Roman" w:cs="Times New Roman"/>
          <w:sz w:val="24"/>
          <w:szCs w:val="24"/>
        </w:rPr>
        <w:t>военокомата</w:t>
      </w:r>
      <w:proofErr w:type="spellEnd"/>
    </w:p>
    <w:p w:rsidR="008823BE" w:rsidRPr="00703841" w:rsidRDefault="008823BE" w:rsidP="007038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10</w:t>
      </w:r>
      <w:r w:rsidRPr="00703841">
        <w:rPr>
          <w:rFonts w:ascii="Times New Roman" w:hAnsi="Times New Roman" w:cs="Times New Roman"/>
          <w:sz w:val="24"/>
          <w:szCs w:val="24"/>
        </w:rPr>
        <w:t>. Родители (законные представители), в семьях которых образовательную организацию посещают несколько детей, заявление на выплату компенсации подают на каждого ребенка отдельно. Уполномоченный орган местного самоуправления соответствующего муниципального района или городского округа по месту нахождения образовательной организации, посещаемой ребенком, в течение 10 рабочих дней со дня представления документов принимает решение о назначении</w:t>
      </w:r>
    </w:p>
    <w:p w:rsidR="008823BE" w:rsidRPr="00703841" w:rsidRDefault="008823BE" w:rsidP="00703841">
      <w:pPr>
        <w:spacing w:after="0" w:line="240" w:lineRule="auto"/>
        <w:jc w:val="both"/>
        <w:rPr>
          <w:rFonts w:ascii="Times New Roman" w:hAnsi="Times New Roman" w:cs="Times New Roman"/>
          <w:sz w:val="24"/>
          <w:szCs w:val="24"/>
        </w:rPr>
      </w:pPr>
      <w:r w:rsidRPr="00703841">
        <w:rPr>
          <w:rFonts w:ascii="Times New Roman" w:hAnsi="Times New Roman" w:cs="Times New Roman"/>
          <w:sz w:val="24"/>
          <w:szCs w:val="24"/>
        </w:rPr>
        <w:t>компенсации либо об отказе в назначении компенсации.</w:t>
      </w:r>
    </w:p>
    <w:p w:rsidR="008823BE" w:rsidRPr="00703841" w:rsidRDefault="008823BE" w:rsidP="00703841">
      <w:pPr>
        <w:spacing w:after="0" w:line="240" w:lineRule="auto"/>
        <w:jc w:val="both"/>
        <w:rPr>
          <w:rFonts w:ascii="Times New Roman" w:hAnsi="Times New Roman" w:cs="Times New Roman"/>
          <w:sz w:val="24"/>
          <w:szCs w:val="24"/>
        </w:rPr>
      </w:pPr>
    </w:p>
    <w:p w:rsidR="008823BE" w:rsidRPr="00703841" w:rsidRDefault="008823BE" w:rsidP="00703841">
      <w:pPr>
        <w:spacing w:after="0" w:line="240" w:lineRule="auto"/>
        <w:jc w:val="both"/>
        <w:rPr>
          <w:rFonts w:ascii="Times New Roman" w:hAnsi="Times New Roman" w:cs="Times New Roman"/>
          <w:sz w:val="24"/>
          <w:szCs w:val="24"/>
        </w:rPr>
      </w:pPr>
      <w:r w:rsidRPr="00703841">
        <w:rPr>
          <w:rFonts w:ascii="Times New Roman" w:hAnsi="Times New Roman" w:cs="Times New Roman"/>
          <w:sz w:val="24"/>
          <w:szCs w:val="24"/>
        </w:rPr>
        <w:t>Родителю (законному представителю) отказывается в назначении компенсации по следующим основаниям:</w:t>
      </w:r>
    </w:p>
    <w:p w:rsidR="008823BE" w:rsidRPr="00703841" w:rsidRDefault="008823BE" w:rsidP="00703841">
      <w:pPr>
        <w:spacing w:after="0" w:line="240" w:lineRule="auto"/>
        <w:jc w:val="both"/>
        <w:rPr>
          <w:rFonts w:ascii="Times New Roman" w:hAnsi="Times New Roman" w:cs="Times New Roman"/>
          <w:sz w:val="24"/>
          <w:szCs w:val="24"/>
        </w:rPr>
      </w:pPr>
      <w:r w:rsidRPr="00703841">
        <w:rPr>
          <w:rFonts w:ascii="Times New Roman" w:hAnsi="Times New Roman" w:cs="Times New Roman"/>
          <w:sz w:val="24"/>
          <w:szCs w:val="24"/>
        </w:rPr>
        <w:t>а) если среднедушевой доход семьи превышает полуторакратную величину прожиточного минимума, установленную в соответствии с Законом Пензенской области от 23.05.2002 № 365-ЗПО «О прожиточном минимуме в Пензенской области»;</w:t>
      </w:r>
    </w:p>
    <w:p w:rsidR="008823BE" w:rsidRPr="00703841" w:rsidRDefault="008823BE" w:rsidP="00703841">
      <w:pPr>
        <w:spacing w:after="0" w:line="240" w:lineRule="auto"/>
        <w:jc w:val="both"/>
        <w:rPr>
          <w:rFonts w:ascii="Times New Roman" w:hAnsi="Times New Roman" w:cs="Times New Roman"/>
          <w:sz w:val="24"/>
          <w:szCs w:val="24"/>
        </w:rPr>
      </w:pPr>
      <w:r w:rsidRPr="00703841">
        <w:rPr>
          <w:rFonts w:ascii="Times New Roman" w:hAnsi="Times New Roman" w:cs="Times New Roman"/>
          <w:sz w:val="24"/>
          <w:szCs w:val="24"/>
        </w:rPr>
        <w:t>б) непредставление документов, указанных в пункте 6 Положения</w:t>
      </w:r>
      <w:r w:rsidRPr="00703841">
        <w:rPr>
          <w:rFonts w:ascii="Times New Roman" w:hAnsi="Times New Roman" w:cs="Times New Roman"/>
          <w:sz w:val="24"/>
          <w:szCs w:val="24"/>
        </w:rPr>
        <w:br/>
        <w:t xml:space="preserve">(п. 7 в ред. </w:t>
      </w:r>
      <w:hyperlink r:id="rId6" w:history="1">
        <w:r w:rsidRPr="00703841">
          <w:rPr>
            <w:rStyle w:val="a3"/>
            <w:rFonts w:ascii="Times New Roman" w:hAnsi="Times New Roman" w:cs="Times New Roman"/>
            <w:sz w:val="24"/>
            <w:szCs w:val="24"/>
          </w:rPr>
          <w:t>Постановления Правительства Пензенской области от 22.04.2014 N 267-пП</w:t>
        </w:r>
      </w:hyperlink>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11</w:t>
      </w:r>
      <w:r w:rsidRPr="00703841">
        <w:rPr>
          <w:rFonts w:ascii="Times New Roman" w:hAnsi="Times New Roman" w:cs="Times New Roman"/>
          <w:sz w:val="24"/>
          <w:szCs w:val="24"/>
        </w:rPr>
        <w:t xml:space="preserve">. Компенсация родителям (законным представителям) за присмотр и уход за детьми в образовательных организациях осуществляется </w:t>
      </w:r>
      <w:r>
        <w:rPr>
          <w:rFonts w:ascii="Times New Roman" w:hAnsi="Times New Roman" w:cs="Times New Roman"/>
          <w:sz w:val="24"/>
          <w:szCs w:val="24"/>
        </w:rPr>
        <w:t>в виде ежеквартальных выплат.</w:t>
      </w:r>
      <w:r>
        <w:rPr>
          <w:rFonts w:ascii="Times New Roman" w:hAnsi="Times New Roman" w:cs="Times New Roman"/>
          <w:sz w:val="24"/>
          <w:szCs w:val="24"/>
        </w:rPr>
        <w:br/>
      </w:r>
      <w:r>
        <w:rPr>
          <w:rFonts w:ascii="Times New Roman" w:hAnsi="Times New Roman" w:cs="Times New Roman"/>
          <w:sz w:val="24"/>
          <w:szCs w:val="24"/>
        </w:rPr>
        <w:br/>
        <w:t>12</w:t>
      </w:r>
      <w:r w:rsidRPr="00703841">
        <w:rPr>
          <w:rFonts w:ascii="Times New Roman" w:hAnsi="Times New Roman" w:cs="Times New Roman"/>
          <w:sz w:val="24"/>
          <w:szCs w:val="24"/>
        </w:rPr>
        <w:t xml:space="preserve">. Для определения размера компенсации руководители образовательных организаций представляют в уполномоченный орган местного самоуправления соответствующего муниципального района или городского округа, осуществляющий управление в сфере образования, до 20 числа последнего месяца квартала сведения о фактической посещаемости детьми </w:t>
      </w:r>
      <w:r>
        <w:rPr>
          <w:rFonts w:ascii="Times New Roman" w:hAnsi="Times New Roman" w:cs="Times New Roman"/>
          <w:sz w:val="24"/>
          <w:szCs w:val="24"/>
        </w:rPr>
        <w:t>соответствующих организаций.</w:t>
      </w:r>
      <w:r>
        <w:rPr>
          <w:rFonts w:ascii="Times New Roman" w:hAnsi="Times New Roman" w:cs="Times New Roman"/>
          <w:sz w:val="24"/>
          <w:szCs w:val="24"/>
        </w:rPr>
        <w:br/>
      </w:r>
      <w:r>
        <w:rPr>
          <w:rFonts w:ascii="Times New Roman" w:hAnsi="Times New Roman" w:cs="Times New Roman"/>
          <w:sz w:val="24"/>
          <w:szCs w:val="24"/>
        </w:rPr>
        <w:br/>
        <w:t>13</w:t>
      </w:r>
      <w:r w:rsidRPr="00703841">
        <w:rPr>
          <w:rFonts w:ascii="Times New Roman" w:hAnsi="Times New Roman" w:cs="Times New Roman"/>
          <w:sz w:val="24"/>
          <w:szCs w:val="24"/>
        </w:rPr>
        <w:t>. За достоверность документов, представленных для получения компенсации, несет ответственность руководитель образовательной организации и родите</w:t>
      </w:r>
      <w:r>
        <w:rPr>
          <w:rFonts w:ascii="Times New Roman" w:hAnsi="Times New Roman" w:cs="Times New Roman"/>
          <w:sz w:val="24"/>
          <w:szCs w:val="24"/>
        </w:rPr>
        <w:t>ли (законные представители).</w:t>
      </w:r>
      <w:r>
        <w:rPr>
          <w:rFonts w:ascii="Times New Roman" w:hAnsi="Times New Roman" w:cs="Times New Roman"/>
          <w:sz w:val="24"/>
          <w:szCs w:val="24"/>
        </w:rPr>
        <w:br/>
      </w:r>
      <w:r>
        <w:rPr>
          <w:rFonts w:ascii="Times New Roman" w:hAnsi="Times New Roman" w:cs="Times New Roman"/>
          <w:sz w:val="24"/>
          <w:szCs w:val="24"/>
        </w:rPr>
        <w:br/>
        <w:t>14</w:t>
      </w:r>
      <w:r w:rsidRPr="00703841">
        <w:rPr>
          <w:rFonts w:ascii="Times New Roman" w:hAnsi="Times New Roman" w:cs="Times New Roman"/>
          <w:sz w:val="24"/>
          <w:szCs w:val="24"/>
        </w:rPr>
        <w:t>. Документы по выплате денежных сре</w:t>
      </w:r>
      <w:proofErr w:type="gramStart"/>
      <w:r w:rsidRPr="00703841">
        <w:rPr>
          <w:rFonts w:ascii="Times New Roman" w:hAnsi="Times New Roman" w:cs="Times New Roman"/>
          <w:sz w:val="24"/>
          <w:szCs w:val="24"/>
        </w:rPr>
        <w:t>дств хр</w:t>
      </w:r>
      <w:proofErr w:type="gramEnd"/>
      <w:r w:rsidRPr="00703841">
        <w:rPr>
          <w:rFonts w:ascii="Times New Roman" w:hAnsi="Times New Roman" w:cs="Times New Roman"/>
          <w:sz w:val="24"/>
          <w:szCs w:val="24"/>
        </w:rPr>
        <w:t>анятся в уполномоченном органе местного самоуправления соответствующего муниципального района или городского округа.</w:t>
      </w:r>
    </w:p>
    <w:p w:rsidR="008823BE" w:rsidRPr="00703841" w:rsidRDefault="008823BE" w:rsidP="00703841">
      <w:pPr>
        <w:spacing w:after="0" w:line="240" w:lineRule="auto"/>
        <w:jc w:val="both"/>
        <w:rPr>
          <w:rFonts w:ascii="Times New Roman" w:hAnsi="Times New Roman" w:cs="Times New Roman"/>
          <w:sz w:val="24"/>
          <w:szCs w:val="24"/>
        </w:rPr>
      </w:pPr>
      <w:r w:rsidRPr="00703841">
        <w:rPr>
          <w:rFonts w:ascii="Times New Roman" w:hAnsi="Times New Roman" w:cs="Times New Roman"/>
          <w:sz w:val="24"/>
          <w:szCs w:val="24"/>
        </w:rPr>
        <w:lastRenderedPageBreak/>
        <w:br/>
        <w:t>1</w:t>
      </w:r>
      <w:r>
        <w:rPr>
          <w:rFonts w:ascii="Times New Roman" w:hAnsi="Times New Roman" w:cs="Times New Roman"/>
          <w:sz w:val="24"/>
          <w:szCs w:val="24"/>
        </w:rPr>
        <w:t>5</w:t>
      </w:r>
      <w:r w:rsidRPr="00703841">
        <w:rPr>
          <w:rFonts w:ascii="Times New Roman" w:hAnsi="Times New Roman" w:cs="Times New Roman"/>
          <w:sz w:val="24"/>
          <w:szCs w:val="24"/>
        </w:rPr>
        <w:t>. Выплата компенсации производится  уполномоченным органом местного самоуправления соответствующего муниципального района или городского округа»</w:t>
      </w:r>
      <w:proofErr w:type="gramStart"/>
      <w:r w:rsidRPr="00703841">
        <w:rPr>
          <w:rFonts w:ascii="Times New Roman" w:hAnsi="Times New Roman" w:cs="Times New Roman"/>
          <w:sz w:val="24"/>
          <w:szCs w:val="24"/>
        </w:rPr>
        <w:t xml:space="preserve"> ,</w:t>
      </w:r>
      <w:proofErr w:type="gramEnd"/>
      <w:r w:rsidRPr="00703841">
        <w:rPr>
          <w:rFonts w:ascii="Times New Roman" w:hAnsi="Times New Roman" w:cs="Times New Roman"/>
          <w:sz w:val="24"/>
          <w:szCs w:val="24"/>
        </w:rPr>
        <w:t xml:space="preserve"> не позднее 1 числа месяца, следующего за окончанием квартала (за IV квартал - до 30 декабря), путем перечисления суммы компенсации на счет родителя (законного представителя), открытый в кредитной организаци</w:t>
      </w:r>
      <w:r>
        <w:rPr>
          <w:rFonts w:ascii="Times New Roman" w:hAnsi="Times New Roman" w:cs="Times New Roman"/>
          <w:sz w:val="24"/>
          <w:szCs w:val="24"/>
        </w:rPr>
        <w:t>и.</w:t>
      </w:r>
      <w:r>
        <w:rPr>
          <w:rFonts w:ascii="Times New Roman" w:hAnsi="Times New Roman" w:cs="Times New Roman"/>
          <w:sz w:val="24"/>
          <w:szCs w:val="24"/>
        </w:rPr>
        <w:br/>
      </w:r>
      <w:r>
        <w:rPr>
          <w:rFonts w:ascii="Times New Roman" w:hAnsi="Times New Roman" w:cs="Times New Roman"/>
          <w:sz w:val="24"/>
          <w:szCs w:val="24"/>
        </w:rPr>
        <w:br/>
        <w:t>16</w:t>
      </w:r>
      <w:r w:rsidRPr="00703841">
        <w:rPr>
          <w:rFonts w:ascii="Times New Roman" w:hAnsi="Times New Roman" w:cs="Times New Roman"/>
          <w:sz w:val="24"/>
          <w:szCs w:val="24"/>
        </w:rPr>
        <w:t>. Компенсация родителю (законному представителю) за присмотр и уход за ребенком в образовательной организации прекращается с момента издания приказа об отчислении ребенка из соответствующей образовательной организации.</w:t>
      </w:r>
      <w:r w:rsidRPr="00703841">
        <w:rPr>
          <w:rFonts w:ascii="Times New Roman" w:hAnsi="Times New Roman" w:cs="Times New Roman"/>
          <w:sz w:val="24"/>
          <w:szCs w:val="24"/>
        </w:rPr>
        <w:br/>
      </w:r>
      <w:r w:rsidRPr="00703841">
        <w:rPr>
          <w:rFonts w:ascii="Times New Roman" w:hAnsi="Times New Roman" w:cs="Times New Roman"/>
          <w:sz w:val="24"/>
          <w:szCs w:val="24"/>
        </w:rPr>
        <w:br/>
        <w:t xml:space="preserve">14. </w:t>
      </w:r>
      <w:proofErr w:type="gramStart"/>
      <w:r w:rsidRPr="00703841">
        <w:rPr>
          <w:rFonts w:ascii="Times New Roman" w:hAnsi="Times New Roman" w:cs="Times New Roman"/>
          <w:sz w:val="24"/>
          <w:szCs w:val="24"/>
        </w:rPr>
        <w:t>Уполномоченный орган местного самоуправления соответствующего муниципального района или городского округа, в срок до 10 числа месяца, следующего за окончанием квартала, представляет в Министерство образования Пензенской области отчет о произведенных расходах за счет средств бюджета Пензенской области по осуществлению выплаты компенсации родительской платы за присмотр и уход за ребенком в образовательных организациях.</w:t>
      </w:r>
      <w:proofErr w:type="gramEnd"/>
    </w:p>
    <w:p w:rsidR="008823BE" w:rsidRPr="00703841" w:rsidRDefault="008823BE" w:rsidP="00703841">
      <w:pPr>
        <w:spacing w:after="0" w:line="240" w:lineRule="auto"/>
        <w:jc w:val="both"/>
        <w:rPr>
          <w:rFonts w:ascii="Times New Roman" w:hAnsi="Times New Roman" w:cs="Times New Roman"/>
          <w:sz w:val="24"/>
          <w:szCs w:val="24"/>
        </w:rPr>
      </w:pPr>
    </w:p>
    <w:p w:rsidR="008823BE" w:rsidRPr="00703841" w:rsidRDefault="008823BE" w:rsidP="007038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Pr="00703841">
        <w:rPr>
          <w:rFonts w:ascii="Times New Roman" w:hAnsi="Times New Roman" w:cs="Times New Roman"/>
          <w:sz w:val="24"/>
          <w:szCs w:val="24"/>
        </w:rPr>
        <w:t>. Родителям (законным представителям), получавшим по состоянию на 31 декабря 2016 года компенсацию, предусмотренную частью 1 статьи 8 Закона Пензенской области от 4 июля 2013 г. № 2413-ЗПО «Об образовании в Пензенской области», указанная компенсация выплачивается в соответствии с условиями получения компенсации, действовавшими до 1 января 2017 года.</w:t>
      </w:r>
    </w:p>
    <w:p w:rsidR="008823BE" w:rsidRPr="00703841" w:rsidRDefault="008823BE" w:rsidP="00703841">
      <w:pPr>
        <w:spacing w:after="0" w:line="240" w:lineRule="auto"/>
        <w:jc w:val="both"/>
        <w:rPr>
          <w:rFonts w:ascii="Times New Roman" w:hAnsi="Times New Roman" w:cs="Times New Roman"/>
          <w:sz w:val="24"/>
          <w:szCs w:val="24"/>
        </w:rPr>
      </w:pPr>
    </w:p>
    <w:p w:rsidR="008823BE" w:rsidRPr="00703841" w:rsidRDefault="008823BE" w:rsidP="0070384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703841">
        <w:rPr>
          <w:rFonts w:ascii="Times New Roman" w:hAnsi="Times New Roman" w:cs="Times New Roman"/>
          <w:sz w:val="24"/>
          <w:szCs w:val="24"/>
        </w:rPr>
        <w:t xml:space="preserve"> Родителям (законным представителям), подавшим заявления о назначении компенсации, предусмотренной частью 1 статьи 8 Закона Пензенской области от 4 июля 2013 г. № 2413-ЗПО «Об образовании в Пензенской области», в отношении которых до 1 января 2017 года не принято решение о назначении компенсации, указанная компенсация назначается и выплачивается в соответствии с условиями получения компенсации, действовавшими до 1 января 2017 года.</w:t>
      </w:r>
      <w:proofErr w:type="gramEnd"/>
    </w:p>
    <w:p w:rsidR="008823BE" w:rsidRPr="00703841" w:rsidRDefault="008823BE" w:rsidP="00703841">
      <w:pPr>
        <w:spacing w:after="0" w:line="240" w:lineRule="auto"/>
        <w:jc w:val="both"/>
        <w:rPr>
          <w:rFonts w:ascii="Times New Roman" w:hAnsi="Times New Roman" w:cs="Times New Roman"/>
          <w:sz w:val="24"/>
          <w:szCs w:val="24"/>
        </w:rPr>
      </w:pPr>
    </w:p>
    <w:sectPr w:rsidR="008823BE" w:rsidRPr="00703841" w:rsidSect="008C09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90E"/>
    <w:rsid w:val="0002486D"/>
    <w:rsid w:val="00153A5F"/>
    <w:rsid w:val="00201B93"/>
    <w:rsid w:val="00257488"/>
    <w:rsid w:val="00274EFA"/>
    <w:rsid w:val="005A147C"/>
    <w:rsid w:val="00610AA5"/>
    <w:rsid w:val="00611BE5"/>
    <w:rsid w:val="006D2294"/>
    <w:rsid w:val="00703841"/>
    <w:rsid w:val="00744BE6"/>
    <w:rsid w:val="00747093"/>
    <w:rsid w:val="0076490D"/>
    <w:rsid w:val="007754ED"/>
    <w:rsid w:val="008246BC"/>
    <w:rsid w:val="00854EA8"/>
    <w:rsid w:val="00856DAE"/>
    <w:rsid w:val="008823BE"/>
    <w:rsid w:val="008C090E"/>
    <w:rsid w:val="00965873"/>
    <w:rsid w:val="00A00CEE"/>
    <w:rsid w:val="00AB33B3"/>
    <w:rsid w:val="00B66E7C"/>
    <w:rsid w:val="00B776C2"/>
    <w:rsid w:val="00BB2E2A"/>
    <w:rsid w:val="00C17802"/>
    <w:rsid w:val="00CD7266"/>
    <w:rsid w:val="00D418B7"/>
    <w:rsid w:val="00DA0149"/>
    <w:rsid w:val="00DB0F20"/>
    <w:rsid w:val="00DC2AEA"/>
    <w:rsid w:val="00F82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90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82C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543583">
      <w:marLeft w:val="0"/>
      <w:marRight w:val="0"/>
      <w:marTop w:val="0"/>
      <w:marBottom w:val="0"/>
      <w:divBdr>
        <w:top w:val="none" w:sz="0" w:space="0" w:color="auto"/>
        <w:left w:val="none" w:sz="0" w:space="0" w:color="auto"/>
        <w:bottom w:val="none" w:sz="0" w:space="0" w:color="auto"/>
        <w:right w:val="none" w:sz="0" w:space="0" w:color="auto"/>
      </w:divBdr>
    </w:div>
    <w:div w:id="6965435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4678038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1267</Words>
  <Characters>7227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ADmiN</cp:lastModifiedBy>
  <cp:revision>14</cp:revision>
  <cp:lastPrinted>2022-12-12T07:46:00Z</cp:lastPrinted>
  <dcterms:created xsi:type="dcterms:W3CDTF">2017-07-30T12:32:00Z</dcterms:created>
  <dcterms:modified xsi:type="dcterms:W3CDTF">2022-12-14T08:34:00Z</dcterms:modified>
</cp:coreProperties>
</file>